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414FE9" w14:textId="76204FDD" w:rsidR="00E6228E" w:rsidRDefault="0005080F" w:rsidP="006E140B">
      <w:pPr>
        <w:tabs>
          <w:tab w:val="num" w:pos="-90"/>
        </w:tabs>
        <w:spacing w:after="0" w:line="360" w:lineRule="auto"/>
        <w:jc w:val="center"/>
        <w:rPr>
          <w:rFonts w:ascii="Times New Roman" w:hAnsi="Times New Roman" w:cs="Times New Roman"/>
          <w:b/>
          <w:bCs/>
          <w:sz w:val="32"/>
          <w:szCs w:val="32"/>
          <w:lang w:val="pt-BR"/>
        </w:rPr>
      </w:pPr>
      <w:r w:rsidRPr="0005080F">
        <w:rPr>
          <w:rFonts w:ascii="Times New Roman" w:hAnsi="Times New Roman" w:cs="Times New Roman"/>
          <w:b/>
          <w:bCs/>
          <w:sz w:val="32"/>
          <w:szCs w:val="32"/>
          <w:lang w:val="pt-BR"/>
        </w:rPr>
        <w:t xml:space="preserve">COMPOSIÇÃO COLORIDA DE IMAGENS ORBITAIS EM PSEUDO CORES NATURAIS </w:t>
      </w:r>
      <w:r>
        <w:rPr>
          <w:rFonts w:ascii="Times New Roman" w:hAnsi="Times New Roman" w:cs="Times New Roman"/>
          <w:b/>
          <w:bCs/>
          <w:sz w:val="32"/>
          <w:szCs w:val="32"/>
          <w:lang w:val="pt-BR"/>
        </w:rPr>
        <w:t>–</w:t>
      </w:r>
      <w:r w:rsidRPr="0005080F">
        <w:rPr>
          <w:rFonts w:ascii="Times New Roman" w:hAnsi="Times New Roman" w:cs="Times New Roman"/>
          <w:b/>
          <w:bCs/>
          <w:sz w:val="32"/>
          <w:szCs w:val="32"/>
          <w:lang w:val="pt-BR"/>
        </w:rPr>
        <w:t xml:space="preserve"> PCN</w:t>
      </w:r>
    </w:p>
    <w:p w14:paraId="0640CAFD" w14:textId="77777777" w:rsidR="0005080F" w:rsidRDefault="0005080F" w:rsidP="00D10FCA">
      <w:pPr>
        <w:tabs>
          <w:tab w:val="num" w:pos="-90"/>
        </w:tabs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val="pt-BR"/>
        </w:rPr>
      </w:pPr>
    </w:p>
    <w:p w14:paraId="119722DA" w14:textId="58C656BE" w:rsidR="008D3F02" w:rsidRPr="00FA5390" w:rsidRDefault="008D3F02" w:rsidP="008D3F02">
      <w:pPr>
        <w:pStyle w:val="PargrafodaLista"/>
        <w:numPr>
          <w:ilvl w:val="0"/>
          <w:numId w:val="2"/>
        </w:numPr>
        <w:tabs>
          <w:tab w:val="num" w:pos="-90"/>
        </w:tabs>
        <w:spacing w:line="360" w:lineRule="auto"/>
        <w:ind w:left="426" w:hanging="426"/>
        <w:jc w:val="both"/>
      </w:pPr>
      <w:r w:rsidRPr="00FA5390">
        <w:rPr>
          <w:b/>
          <w:bCs/>
        </w:rPr>
        <w:t>COMPOSIÇÃO COLORIDA PCN:</w:t>
      </w:r>
      <w:r w:rsidRPr="00FA5390">
        <w:t xml:space="preserve"> nessa composição as características da vegetação e da água são realçadas com aparência mais natural (Figura 1):</w:t>
      </w:r>
    </w:p>
    <w:p w14:paraId="771D49E1" w14:textId="77777777" w:rsidR="008D3F02" w:rsidRPr="00FA5390" w:rsidRDefault="008D3F02" w:rsidP="00605160">
      <w:pPr>
        <w:tabs>
          <w:tab w:val="num" w:pos="-9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pt-BR"/>
        </w:rPr>
      </w:pPr>
    </w:p>
    <w:p w14:paraId="074AAEE3" w14:textId="1EE7C939" w:rsidR="008D3F02" w:rsidRDefault="00605160" w:rsidP="00605160">
      <w:pPr>
        <w:tabs>
          <w:tab w:val="num" w:pos="-90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val="pt-BR"/>
        </w:rPr>
      </w:pPr>
      <w:r>
        <w:rPr>
          <w:noProof/>
        </w:rPr>
        <w:drawing>
          <wp:inline distT="0" distB="0" distL="0" distR="0" wp14:anchorId="3D1F49A1" wp14:editId="483DAE57">
            <wp:extent cx="5321837" cy="4320000"/>
            <wp:effectExtent l="0" t="0" r="0" b="4445"/>
            <wp:docPr id="2" name="Imagem 1" descr="Mapa&#10;&#10;Descrição gerada automaticamente">
              <a:extLst xmlns:a="http://schemas.openxmlformats.org/drawingml/2006/main">
                <a:ext uri="{FF2B5EF4-FFF2-40B4-BE49-F238E27FC236}">
                  <a16:creationId xmlns:a16="http://schemas.microsoft.com/office/drawing/2014/main" id="{6C51D612-0140-4C40-9C8C-C0B291E2A7E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1" descr="Mapa&#10;&#10;Descrição gerada automaticamente">
                      <a:extLst>
                        <a:ext uri="{FF2B5EF4-FFF2-40B4-BE49-F238E27FC236}">
                          <a16:creationId xmlns:a16="http://schemas.microsoft.com/office/drawing/2014/main" id="{6C51D612-0140-4C40-9C8C-C0B291E2A7E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5"/>
                    <a:srcRect l="1739" t="5854" r="1524" b="6023"/>
                    <a:stretch/>
                  </pic:blipFill>
                  <pic:spPr bwMode="auto">
                    <a:xfrm>
                      <a:off x="0" y="0"/>
                      <a:ext cx="5321837" cy="432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B4CC113" w14:textId="7A97F31B" w:rsidR="008D3F02" w:rsidRPr="00FA5390" w:rsidRDefault="008D3F02" w:rsidP="00605160">
      <w:pPr>
        <w:tabs>
          <w:tab w:val="num" w:pos="-90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pt-BR"/>
        </w:rPr>
      </w:pPr>
    </w:p>
    <w:p w14:paraId="325640BB" w14:textId="1CBFF64F" w:rsidR="008D3F02" w:rsidRPr="00FA5390" w:rsidRDefault="00FA5390" w:rsidP="00FA5390">
      <w:pPr>
        <w:tabs>
          <w:tab w:val="num" w:pos="-9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FA5390">
        <w:rPr>
          <w:rFonts w:ascii="Times New Roman" w:hAnsi="Times New Roman" w:cs="Times New Roman"/>
          <w:sz w:val="24"/>
          <w:szCs w:val="24"/>
          <w:lang w:val="pt-BR"/>
        </w:rPr>
        <w:t>Figura 1. Composição colorida de imagens orbitais em Pseudo Cores Naturais – PCN do quadrante representativo do município de Vitória, ES.</w:t>
      </w:r>
    </w:p>
    <w:p w14:paraId="67B972C3" w14:textId="6390BD88" w:rsidR="008D3F02" w:rsidRDefault="008D3F02" w:rsidP="008C61A9">
      <w:pPr>
        <w:tabs>
          <w:tab w:val="num" w:pos="-90"/>
        </w:tabs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val="pt-BR"/>
        </w:rPr>
      </w:pPr>
    </w:p>
    <w:p w14:paraId="42C40344" w14:textId="74BE2104" w:rsidR="008C61A9" w:rsidRDefault="008C61A9" w:rsidP="008C61A9">
      <w:pPr>
        <w:tabs>
          <w:tab w:val="num" w:pos="-90"/>
        </w:tabs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val="pt-BR"/>
        </w:rPr>
      </w:pPr>
    </w:p>
    <w:p w14:paraId="3D058413" w14:textId="17A89CDB" w:rsidR="008C61A9" w:rsidRDefault="008C61A9" w:rsidP="008C61A9">
      <w:pPr>
        <w:tabs>
          <w:tab w:val="num" w:pos="-90"/>
        </w:tabs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val="pt-BR"/>
        </w:rPr>
      </w:pPr>
    </w:p>
    <w:p w14:paraId="3A9629C4" w14:textId="2DCD247D" w:rsidR="008C61A9" w:rsidRDefault="008C61A9" w:rsidP="008C61A9">
      <w:pPr>
        <w:tabs>
          <w:tab w:val="num" w:pos="-90"/>
        </w:tabs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val="pt-BR"/>
        </w:rPr>
      </w:pPr>
    </w:p>
    <w:p w14:paraId="31FD928C" w14:textId="67EBD51B" w:rsidR="008C61A9" w:rsidRDefault="008C61A9" w:rsidP="008C61A9">
      <w:pPr>
        <w:tabs>
          <w:tab w:val="num" w:pos="-90"/>
        </w:tabs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val="pt-BR"/>
        </w:rPr>
      </w:pPr>
    </w:p>
    <w:p w14:paraId="5D5B5B40" w14:textId="14C89C6A" w:rsidR="008C61A9" w:rsidRDefault="008C61A9" w:rsidP="008C61A9">
      <w:pPr>
        <w:tabs>
          <w:tab w:val="num" w:pos="-90"/>
        </w:tabs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val="pt-BR"/>
        </w:rPr>
      </w:pPr>
    </w:p>
    <w:p w14:paraId="6F255324" w14:textId="05F3749B" w:rsidR="008C61A9" w:rsidRDefault="008C61A9" w:rsidP="008C61A9">
      <w:pPr>
        <w:tabs>
          <w:tab w:val="num" w:pos="-90"/>
        </w:tabs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val="pt-BR"/>
        </w:rPr>
      </w:pPr>
    </w:p>
    <w:p w14:paraId="67CD20C5" w14:textId="436F03D4" w:rsidR="008C61A9" w:rsidRDefault="008C61A9" w:rsidP="008C61A9">
      <w:pPr>
        <w:tabs>
          <w:tab w:val="num" w:pos="-90"/>
        </w:tabs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val="pt-BR"/>
        </w:rPr>
      </w:pPr>
    </w:p>
    <w:p w14:paraId="1535EB3D" w14:textId="1264AC5E" w:rsidR="008C61A9" w:rsidRPr="00FA5390" w:rsidRDefault="008C61A9" w:rsidP="001B5512">
      <w:pPr>
        <w:tabs>
          <w:tab w:val="num" w:pos="-90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pt-BR"/>
        </w:rPr>
      </w:pPr>
      <w:r w:rsidRPr="008C61A9">
        <w:rPr>
          <w:rFonts w:ascii="Times New Roman" w:hAnsi="Times New Roman" w:cs="Times New Roman"/>
          <w:b/>
          <w:bCs/>
          <w:sz w:val="24"/>
          <w:szCs w:val="24"/>
          <w:lang w:val="pt-BR"/>
        </w:rPr>
        <w:lastRenderedPageBreak/>
        <w:t>ETAPAS METODOLÓGICAS DA AULA</w:t>
      </w:r>
    </w:p>
    <w:p w14:paraId="0669550B" w14:textId="77777777" w:rsidR="008C61A9" w:rsidRPr="001B5512" w:rsidRDefault="008C61A9" w:rsidP="001B5512">
      <w:pPr>
        <w:tabs>
          <w:tab w:val="num" w:pos="-9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pt-BR"/>
        </w:rPr>
      </w:pPr>
    </w:p>
    <w:p w14:paraId="293803D0" w14:textId="3B354A1F" w:rsidR="008C61A9" w:rsidRPr="001B5512" w:rsidRDefault="008C61A9" w:rsidP="008C61A9">
      <w:pPr>
        <w:pStyle w:val="PargrafodaLista"/>
        <w:numPr>
          <w:ilvl w:val="0"/>
          <w:numId w:val="2"/>
        </w:numPr>
        <w:tabs>
          <w:tab w:val="num" w:pos="-90"/>
        </w:tabs>
        <w:spacing w:line="360" w:lineRule="auto"/>
        <w:ind w:left="426" w:hanging="426"/>
        <w:jc w:val="both"/>
        <w:rPr>
          <w:b/>
          <w:bCs/>
        </w:rPr>
      </w:pPr>
      <w:r w:rsidRPr="001B5512">
        <w:rPr>
          <w:b/>
          <w:bCs/>
        </w:rPr>
        <w:t>Bandas do Landsat 8 as serem usadas:</w:t>
      </w:r>
    </w:p>
    <w:p w14:paraId="30570A80" w14:textId="77777777" w:rsidR="008C61A9" w:rsidRPr="001B5512" w:rsidRDefault="008C61A9" w:rsidP="001B5512">
      <w:pPr>
        <w:tabs>
          <w:tab w:val="num" w:pos="-9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pt-BR"/>
        </w:rPr>
      </w:pPr>
    </w:p>
    <w:p w14:paraId="64F6FEBA" w14:textId="60B2398F" w:rsidR="008C61A9" w:rsidRPr="001B5512" w:rsidRDefault="008C61A9" w:rsidP="008C61A9">
      <w:pPr>
        <w:tabs>
          <w:tab w:val="num" w:pos="-9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1B5512">
        <w:rPr>
          <w:rFonts w:ascii="Times New Roman" w:hAnsi="Times New Roman" w:cs="Times New Roman"/>
          <w:sz w:val="24"/>
          <w:szCs w:val="24"/>
          <w:lang w:val="pt-BR"/>
        </w:rPr>
        <w:t xml:space="preserve">[OLI3] – Verde </w:t>
      </w:r>
    </w:p>
    <w:p w14:paraId="7297204D" w14:textId="77777777" w:rsidR="008C61A9" w:rsidRPr="001B5512" w:rsidRDefault="008C61A9" w:rsidP="008C61A9">
      <w:pPr>
        <w:tabs>
          <w:tab w:val="num" w:pos="-9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1B5512">
        <w:rPr>
          <w:rFonts w:ascii="Times New Roman" w:hAnsi="Times New Roman" w:cs="Times New Roman"/>
          <w:sz w:val="24"/>
          <w:szCs w:val="24"/>
          <w:lang w:val="pt-BR"/>
        </w:rPr>
        <w:t>[OLI4] – Vermelha</w:t>
      </w:r>
    </w:p>
    <w:p w14:paraId="2ABF180B" w14:textId="77777777" w:rsidR="008C61A9" w:rsidRPr="001B5512" w:rsidRDefault="008C61A9" w:rsidP="008C61A9">
      <w:pPr>
        <w:tabs>
          <w:tab w:val="num" w:pos="-9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1B5512">
        <w:rPr>
          <w:rFonts w:ascii="Times New Roman" w:hAnsi="Times New Roman" w:cs="Times New Roman"/>
          <w:sz w:val="24"/>
          <w:szCs w:val="24"/>
          <w:lang w:val="pt-BR"/>
        </w:rPr>
        <w:t>[OLI5] – Infravermelho próximo (NIR)</w:t>
      </w:r>
    </w:p>
    <w:p w14:paraId="000A3165" w14:textId="2B955602" w:rsidR="008C61A9" w:rsidRPr="001B5512" w:rsidRDefault="008C61A9" w:rsidP="001B5512">
      <w:pPr>
        <w:tabs>
          <w:tab w:val="num" w:pos="-9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pt-BR"/>
        </w:rPr>
      </w:pPr>
    </w:p>
    <w:tbl>
      <w:tblPr>
        <w:tblStyle w:val="TabeladeGrade3-nfase6"/>
        <w:tblW w:w="5584" w:type="pct"/>
        <w:jc w:val="center"/>
        <w:tblBorders>
          <w:top w:val="single" w:sz="4" w:space="0" w:color="auto"/>
          <w:left w:val="none" w:sz="0" w:space="0" w:color="auto"/>
          <w:bottom w:val="single" w:sz="4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64"/>
        <w:gridCol w:w="4733"/>
      </w:tblGrid>
      <w:tr w:rsidR="007F18E8" w:rsidRPr="001B5512" w14:paraId="5F200F0C" w14:textId="77777777" w:rsidTr="007F18E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2508" w:type="pct"/>
            <w:tcBorders>
              <w:top w:val="single" w:sz="4" w:space="0" w:color="auto"/>
              <w:bottom w:val="single" w:sz="4" w:space="0" w:color="auto"/>
            </w:tcBorders>
            <w:shd w:val="clear" w:color="auto" w:fill="E2EFD9" w:themeFill="accent6" w:themeFillTint="33"/>
            <w:vAlign w:val="center"/>
          </w:tcPr>
          <w:p w14:paraId="051D323D" w14:textId="6462D154" w:rsidR="007F18E8" w:rsidRPr="001B5512" w:rsidRDefault="007F18E8" w:rsidP="001B5512">
            <w:pPr>
              <w:tabs>
                <w:tab w:val="num" w:pos="-90"/>
              </w:tabs>
              <w:spacing w:line="500" w:lineRule="exact"/>
              <w:jc w:val="center"/>
              <w:rPr>
                <w:rFonts w:ascii="Times New Roman" w:hAnsi="Times New Roman" w:cs="Times New Roman"/>
                <w:i w:val="0"/>
                <w:iCs w:val="0"/>
                <w:sz w:val="24"/>
                <w:szCs w:val="24"/>
                <w:lang w:val="pt-BR"/>
              </w:rPr>
            </w:pPr>
            <w:r w:rsidRPr="001B5512">
              <w:rPr>
                <w:rFonts w:ascii="Times New Roman" w:hAnsi="Times New Roman" w:cs="Times New Roman"/>
                <w:i w:val="0"/>
                <w:iCs w:val="0"/>
                <w:sz w:val="24"/>
                <w:szCs w:val="24"/>
                <w:lang w:val="pt-BR"/>
              </w:rPr>
              <w:t>EQUAÇÃO</w:t>
            </w:r>
          </w:p>
        </w:tc>
        <w:tc>
          <w:tcPr>
            <w:tcW w:w="2492" w:type="pct"/>
            <w:tcBorders>
              <w:top w:val="single" w:sz="4" w:space="0" w:color="auto"/>
              <w:bottom w:val="single" w:sz="4" w:space="0" w:color="auto"/>
            </w:tcBorders>
            <w:shd w:val="clear" w:color="auto" w:fill="E2EFD9" w:themeFill="accent6" w:themeFillTint="33"/>
            <w:vAlign w:val="center"/>
          </w:tcPr>
          <w:p w14:paraId="54C33048" w14:textId="3E057B2D" w:rsidR="007F18E8" w:rsidRPr="001B5512" w:rsidRDefault="007F18E8" w:rsidP="001B5512">
            <w:pPr>
              <w:tabs>
                <w:tab w:val="num" w:pos="-90"/>
              </w:tabs>
              <w:spacing w:line="50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1B5512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>IMAGEM DE SÁIDA</w:t>
            </w:r>
          </w:p>
        </w:tc>
      </w:tr>
      <w:tr w:rsidR="007F18E8" w:rsidRPr="00185BB1" w14:paraId="1D1013EA" w14:textId="77777777" w:rsidTr="007F18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FFF99"/>
            <w:vAlign w:val="center"/>
          </w:tcPr>
          <w:p w14:paraId="02269433" w14:textId="5BA756FB" w:rsidR="007F18E8" w:rsidRPr="001B5512" w:rsidRDefault="007F18E8" w:rsidP="001B5512">
            <w:pPr>
              <w:tabs>
                <w:tab w:val="num" w:pos="-90"/>
              </w:tabs>
              <w:spacing w:line="500" w:lineRule="exact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  <w:bookmarkStart w:id="0" w:name="_Hlk110696902"/>
            <w:r w:rsidRPr="001B5512">
              <w:rPr>
                <w:rFonts w:ascii="Times New Roman" w:hAnsi="Times New Roman" w:cs="Times New Roman"/>
                <w:b/>
                <w:bCs/>
                <w:i w:val="0"/>
                <w:iCs w:val="0"/>
                <w:sz w:val="24"/>
                <w:szCs w:val="24"/>
                <w:lang w:val="pt-BR"/>
              </w:rPr>
              <w:t>Etapa 01: Banda Azul Sintética (multiplicação entre as bandas verde e NIR)</w:t>
            </w:r>
          </w:p>
        </w:tc>
      </w:tr>
      <w:tr w:rsidR="007F18E8" w:rsidRPr="001B5512" w14:paraId="1363C90A" w14:textId="77777777" w:rsidTr="007F18E8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E361012" w14:textId="1DFAAEC3" w:rsidR="007F18E8" w:rsidRPr="001B5512" w:rsidRDefault="00C429A0" w:rsidP="001B5512">
            <w:pPr>
              <w:tabs>
                <w:tab w:val="num" w:pos="-90"/>
              </w:tabs>
              <w:spacing w:line="500" w:lineRule="exact"/>
              <w:jc w:val="center"/>
              <w:rPr>
                <w:rFonts w:ascii="Times New Roman" w:hAnsi="Times New Roman" w:cs="Times New Roman"/>
                <w:b/>
                <w:bCs/>
                <w:i w:val="0"/>
                <w:iCs w:val="0"/>
                <w:sz w:val="24"/>
                <w:szCs w:val="24"/>
                <w:lang w:val="pt-BR"/>
              </w:rPr>
            </w:pPr>
            <w:bookmarkStart w:id="1" w:name="_Hlk111191188"/>
            <w:r w:rsidRPr="00C429A0">
              <w:rPr>
                <w:rFonts w:ascii="Times New Roman" w:hAnsi="Times New Roman" w:cs="Times New Roman"/>
                <w:b/>
                <w:bCs/>
                <w:i w:val="0"/>
                <w:iCs w:val="0"/>
                <w:sz w:val="24"/>
                <w:szCs w:val="24"/>
                <w:lang w:val="pt-BR"/>
              </w:rPr>
              <w:t>0.85 * [OLI3] - 0.15 * [OLI5]</w:t>
            </w:r>
          </w:p>
        </w:tc>
        <w:tc>
          <w:tcPr>
            <w:tcW w:w="249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B136DAF" w14:textId="4BC7E27F" w:rsidR="007F18E8" w:rsidRPr="001B5512" w:rsidRDefault="007F18E8" w:rsidP="001B5512">
            <w:pPr>
              <w:tabs>
                <w:tab w:val="num" w:pos="-90"/>
              </w:tabs>
              <w:spacing w:line="50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  <w:r w:rsidRPr="001B5512">
              <w:rPr>
                <w:rFonts w:ascii="Times New Roman" w:hAnsi="Times New Roman" w:cs="Times New Roman"/>
                <w:b/>
                <w:bCs/>
                <w:sz w:val="24"/>
                <w:szCs w:val="24"/>
                <w:lang w:val="pt-BR"/>
              </w:rPr>
              <w:t>Azul_S</w:t>
            </w:r>
          </w:p>
        </w:tc>
      </w:tr>
      <w:bookmarkEnd w:id="0"/>
      <w:bookmarkEnd w:id="1"/>
      <w:tr w:rsidR="007F18E8" w:rsidRPr="00185BB1" w14:paraId="1A19CF51" w14:textId="77777777" w:rsidTr="007F18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FFF99"/>
            <w:vAlign w:val="center"/>
          </w:tcPr>
          <w:p w14:paraId="3BB14110" w14:textId="689B4A42" w:rsidR="007F18E8" w:rsidRPr="001B5512" w:rsidRDefault="007F18E8" w:rsidP="001B5512">
            <w:pPr>
              <w:tabs>
                <w:tab w:val="num" w:pos="-90"/>
              </w:tabs>
              <w:spacing w:line="500" w:lineRule="exact"/>
              <w:jc w:val="center"/>
              <w:rPr>
                <w:rFonts w:ascii="Times New Roman" w:hAnsi="Times New Roman" w:cs="Times New Roman"/>
                <w:b/>
                <w:bCs/>
                <w:i w:val="0"/>
                <w:iCs w:val="0"/>
                <w:sz w:val="24"/>
                <w:szCs w:val="24"/>
                <w:lang w:val="pt-BR"/>
              </w:rPr>
            </w:pPr>
            <w:r w:rsidRPr="001B5512">
              <w:rPr>
                <w:rFonts w:ascii="Times New Roman" w:hAnsi="Times New Roman" w:cs="Times New Roman"/>
                <w:b/>
                <w:bCs/>
                <w:i w:val="0"/>
                <w:iCs w:val="0"/>
                <w:sz w:val="24"/>
                <w:szCs w:val="24"/>
                <w:lang w:val="pt-BR"/>
              </w:rPr>
              <w:t>Etapa 02: Banda Verde Sintética (multiplicação entre as bandas verde e NIR)</w:t>
            </w:r>
          </w:p>
        </w:tc>
      </w:tr>
      <w:tr w:rsidR="007F18E8" w:rsidRPr="001B5512" w14:paraId="6148B901" w14:textId="77777777" w:rsidTr="007F18E8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BC5C43A" w14:textId="24E4B559" w:rsidR="007F18E8" w:rsidRPr="001B5512" w:rsidRDefault="00C429A0" w:rsidP="001B5512">
            <w:pPr>
              <w:tabs>
                <w:tab w:val="num" w:pos="-90"/>
              </w:tabs>
              <w:spacing w:line="500" w:lineRule="exact"/>
              <w:jc w:val="center"/>
              <w:rPr>
                <w:rFonts w:ascii="Times New Roman" w:hAnsi="Times New Roman" w:cs="Times New Roman"/>
                <w:b/>
                <w:bCs/>
                <w:i w:val="0"/>
                <w:iCs w:val="0"/>
                <w:sz w:val="24"/>
                <w:szCs w:val="24"/>
                <w:lang w:val="pt-BR"/>
              </w:rPr>
            </w:pPr>
            <w:r w:rsidRPr="00C429A0">
              <w:rPr>
                <w:rFonts w:ascii="Times New Roman" w:hAnsi="Times New Roman" w:cs="Times New Roman"/>
                <w:b/>
                <w:bCs/>
                <w:i w:val="0"/>
                <w:iCs w:val="0"/>
                <w:sz w:val="24"/>
                <w:szCs w:val="24"/>
                <w:lang w:val="pt-BR"/>
              </w:rPr>
              <w:t>0.65 * [OLI3] + 0.35 * [OLI5]</w:t>
            </w:r>
          </w:p>
        </w:tc>
        <w:tc>
          <w:tcPr>
            <w:tcW w:w="249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D05C44D" w14:textId="0B31207E" w:rsidR="007F18E8" w:rsidRPr="001B5512" w:rsidRDefault="004179F2" w:rsidP="001B5512">
            <w:pPr>
              <w:tabs>
                <w:tab w:val="num" w:pos="-90"/>
              </w:tabs>
              <w:spacing w:line="50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  <w:bookmarkStart w:id="2" w:name="_Hlk111190308"/>
            <w:r w:rsidRPr="001B5512">
              <w:rPr>
                <w:rFonts w:ascii="Times New Roman" w:hAnsi="Times New Roman" w:cs="Times New Roman"/>
                <w:b/>
                <w:bCs/>
                <w:sz w:val="24"/>
                <w:szCs w:val="24"/>
                <w:lang w:val="pt-BR"/>
              </w:rPr>
              <w:t>Verde_S</w:t>
            </w:r>
            <w:bookmarkEnd w:id="2"/>
          </w:p>
        </w:tc>
      </w:tr>
      <w:tr w:rsidR="007F18E8" w:rsidRPr="001B5512" w14:paraId="77F74C7D" w14:textId="77777777" w:rsidTr="007F18E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FFF99"/>
            <w:vAlign w:val="center"/>
          </w:tcPr>
          <w:p w14:paraId="3DEE3F18" w14:textId="26C127A1" w:rsidR="007F18E8" w:rsidRPr="001B5512" w:rsidRDefault="007F18E8" w:rsidP="001B5512">
            <w:pPr>
              <w:tabs>
                <w:tab w:val="num" w:pos="-90"/>
              </w:tabs>
              <w:spacing w:line="500" w:lineRule="exact"/>
              <w:jc w:val="center"/>
              <w:rPr>
                <w:rFonts w:ascii="Times New Roman" w:hAnsi="Times New Roman" w:cs="Times New Roman"/>
                <w:b/>
                <w:bCs/>
                <w:i w:val="0"/>
                <w:iCs w:val="0"/>
                <w:sz w:val="24"/>
                <w:szCs w:val="24"/>
                <w:lang w:val="pt-BR"/>
              </w:rPr>
            </w:pPr>
            <w:r w:rsidRPr="001B5512">
              <w:rPr>
                <w:rFonts w:ascii="Times New Roman" w:hAnsi="Times New Roman" w:cs="Times New Roman"/>
                <w:b/>
                <w:bCs/>
                <w:i w:val="0"/>
                <w:iCs w:val="0"/>
                <w:sz w:val="24"/>
                <w:szCs w:val="24"/>
                <w:lang w:val="pt-BR"/>
              </w:rPr>
              <w:t xml:space="preserve">Etapa 03: </w:t>
            </w:r>
            <w:r w:rsidR="004179F2" w:rsidRPr="001B5512">
              <w:rPr>
                <w:rFonts w:ascii="Times New Roman" w:hAnsi="Times New Roman" w:cs="Times New Roman"/>
                <w:b/>
                <w:bCs/>
                <w:i w:val="0"/>
                <w:iCs w:val="0"/>
                <w:sz w:val="24"/>
                <w:szCs w:val="24"/>
                <w:lang w:val="pt-BR"/>
              </w:rPr>
              <w:t>Composição RGB</w:t>
            </w:r>
          </w:p>
        </w:tc>
      </w:tr>
      <w:tr w:rsidR="007F18E8" w:rsidRPr="001B5512" w14:paraId="199B97E5" w14:textId="77777777" w:rsidTr="007F18E8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24E4FB0" w14:textId="5FD5046F" w:rsidR="007F18E8" w:rsidRPr="001B5512" w:rsidRDefault="00C429A0" w:rsidP="001B5512">
            <w:pPr>
              <w:tabs>
                <w:tab w:val="num" w:pos="-90"/>
              </w:tabs>
              <w:spacing w:line="500" w:lineRule="exact"/>
              <w:jc w:val="center"/>
              <w:rPr>
                <w:rFonts w:ascii="Times New Roman" w:hAnsi="Times New Roman" w:cs="Times New Roman"/>
                <w:b/>
                <w:bCs/>
                <w:i w:val="0"/>
                <w:iCs w:val="0"/>
                <w:sz w:val="24"/>
                <w:szCs w:val="24"/>
                <w:lang w:val="pt-BR"/>
              </w:rPr>
            </w:pPr>
            <w:r w:rsidRPr="00C429A0">
              <w:rPr>
                <w:rFonts w:ascii="Times New Roman" w:hAnsi="Times New Roman" w:cs="Times New Roman"/>
                <w:b/>
                <w:bCs/>
                <w:i w:val="0"/>
                <w:iCs w:val="0"/>
                <w:sz w:val="24"/>
                <w:szCs w:val="24"/>
                <w:lang w:val="pt-BR"/>
              </w:rPr>
              <w:t>[OLI4] + Verde_S + Azul_S</w:t>
            </w:r>
          </w:p>
        </w:tc>
        <w:tc>
          <w:tcPr>
            <w:tcW w:w="249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153DEEA" w14:textId="3EAA7D32" w:rsidR="007F18E8" w:rsidRPr="001B5512" w:rsidRDefault="004179F2" w:rsidP="001B5512">
            <w:pPr>
              <w:tabs>
                <w:tab w:val="num" w:pos="-90"/>
              </w:tabs>
              <w:spacing w:line="50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  <w:r w:rsidRPr="001B5512">
              <w:rPr>
                <w:rFonts w:ascii="Times New Roman" w:hAnsi="Times New Roman" w:cs="Times New Roman"/>
                <w:b/>
                <w:bCs/>
                <w:sz w:val="24"/>
                <w:szCs w:val="24"/>
                <w:lang w:val="pt-BR"/>
              </w:rPr>
              <w:t>PCN_Vitoria</w:t>
            </w:r>
          </w:p>
        </w:tc>
      </w:tr>
    </w:tbl>
    <w:p w14:paraId="1B115535" w14:textId="133721EA" w:rsidR="008C61A9" w:rsidRPr="001B5512" w:rsidRDefault="008C61A9" w:rsidP="001B5512">
      <w:pPr>
        <w:tabs>
          <w:tab w:val="num" w:pos="-9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pt-BR"/>
        </w:rPr>
      </w:pPr>
    </w:p>
    <w:p w14:paraId="793D3630" w14:textId="36A225C0" w:rsidR="00DF1810" w:rsidRPr="00DF1810" w:rsidRDefault="00DF1810" w:rsidP="001B5512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4"/>
          <w:lang w:val="pt-BR"/>
        </w:rPr>
      </w:pPr>
      <w:r w:rsidRPr="001B5512">
        <w:rPr>
          <w:rFonts w:ascii="Times New Roman" w:eastAsia="Calibri" w:hAnsi="Times New Roman" w:cs="Times New Roman"/>
          <w:b/>
          <w:bCs/>
          <w:sz w:val="24"/>
          <w:szCs w:val="24"/>
          <w:lang w:val="pt-BR"/>
        </w:rPr>
        <w:t>DADOS A SEREM COPIADOS PARA SEREM UTILIZADOS NO QGIS</w:t>
      </w:r>
    </w:p>
    <w:p w14:paraId="3C54CB38" w14:textId="77777777" w:rsidR="00DF1810" w:rsidRPr="00DF1810" w:rsidRDefault="00DF1810" w:rsidP="001B5512">
      <w:p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4"/>
          <w:lang w:val="pt-BR"/>
        </w:rPr>
      </w:pPr>
    </w:p>
    <w:p w14:paraId="3F7669AB" w14:textId="71E2B881" w:rsidR="00DF1810" w:rsidRPr="001B5512" w:rsidRDefault="00E411B0" w:rsidP="001B5512">
      <w:pPr>
        <w:shd w:val="clear" w:color="auto" w:fill="E2EFD9" w:themeFill="accent6" w:themeFillTint="33"/>
        <w:tabs>
          <w:tab w:val="num" w:pos="-90"/>
        </w:tabs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lang w:val="pt-BR"/>
        </w:rPr>
      </w:pPr>
      <w:r w:rsidRPr="00E411B0">
        <w:rPr>
          <w:rFonts w:ascii="Times New Roman" w:hAnsi="Times New Roman" w:cs="Times New Roman"/>
          <w:sz w:val="20"/>
          <w:szCs w:val="20"/>
          <w:lang w:val="pt-BR"/>
        </w:rPr>
        <w:t>0.85 * [OLI3] - 0.15 * [OLI5]</w:t>
      </w:r>
      <w:r w:rsidR="00DA7D20" w:rsidRPr="001B5512">
        <w:rPr>
          <w:rFonts w:ascii="Times New Roman" w:hAnsi="Times New Roman" w:cs="Times New Roman"/>
          <w:sz w:val="20"/>
          <w:szCs w:val="20"/>
          <w:lang w:val="pt-BR"/>
        </w:rPr>
        <w:t xml:space="preserve">            Azul_S</w:t>
      </w:r>
    </w:p>
    <w:p w14:paraId="413AFC18" w14:textId="180A52E8" w:rsidR="00DF1810" w:rsidRPr="001B5512" w:rsidRDefault="00E411B0" w:rsidP="001B5512">
      <w:pPr>
        <w:shd w:val="clear" w:color="auto" w:fill="E2EFD9" w:themeFill="accent6" w:themeFillTint="33"/>
        <w:tabs>
          <w:tab w:val="num" w:pos="-90"/>
        </w:tabs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lang w:val="pt-BR"/>
        </w:rPr>
      </w:pPr>
      <w:r w:rsidRPr="00E411B0">
        <w:rPr>
          <w:rFonts w:ascii="Times New Roman" w:hAnsi="Times New Roman" w:cs="Times New Roman"/>
          <w:sz w:val="20"/>
          <w:szCs w:val="20"/>
          <w:lang w:val="pt-BR"/>
        </w:rPr>
        <w:t>0.65 * [OLI3] + 0.35 * [OLI5]</w:t>
      </w:r>
      <w:r w:rsidR="00DA7D20" w:rsidRPr="001B5512">
        <w:rPr>
          <w:rFonts w:ascii="Times New Roman" w:hAnsi="Times New Roman" w:cs="Times New Roman"/>
          <w:sz w:val="20"/>
          <w:szCs w:val="20"/>
          <w:lang w:val="pt-BR"/>
        </w:rPr>
        <w:t xml:space="preserve">           </w:t>
      </w:r>
      <w:r w:rsidR="00DF1810" w:rsidRPr="001B5512">
        <w:rPr>
          <w:rFonts w:ascii="Times New Roman" w:hAnsi="Times New Roman" w:cs="Times New Roman"/>
          <w:sz w:val="20"/>
          <w:szCs w:val="20"/>
          <w:lang w:val="pt-BR"/>
        </w:rPr>
        <w:t>Verde_S</w:t>
      </w:r>
    </w:p>
    <w:p w14:paraId="31D6A177" w14:textId="61FBB82E" w:rsidR="00283577" w:rsidRPr="001B5512" w:rsidRDefault="00E411B0" w:rsidP="001B5512">
      <w:pPr>
        <w:shd w:val="clear" w:color="auto" w:fill="E2EFD9" w:themeFill="accent6" w:themeFillTint="33"/>
        <w:tabs>
          <w:tab w:val="num" w:pos="-90"/>
        </w:tabs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lang w:val="pt-BR"/>
        </w:rPr>
      </w:pPr>
      <w:r w:rsidRPr="00E411B0">
        <w:rPr>
          <w:rFonts w:ascii="Times New Roman" w:hAnsi="Times New Roman" w:cs="Times New Roman"/>
          <w:sz w:val="20"/>
          <w:szCs w:val="20"/>
          <w:lang w:val="pt-BR"/>
        </w:rPr>
        <w:t>[OLI4] + Verde_S + Azul_S</w:t>
      </w:r>
      <w:r w:rsidR="001B5512" w:rsidRPr="001B5512">
        <w:rPr>
          <w:rFonts w:ascii="Times New Roman" w:hAnsi="Times New Roman" w:cs="Times New Roman"/>
          <w:sz w:val="20"/>
          <w:szCs w:val="20"/>
          <w:lang w:val="pt-BR"/>
        </w:rPr>
        <w:t xml:space="preserve">              </w:t>
      </w:r>
      <w:r w:rsidR="00DA7D20" w:rsidRPr="001B5512">
        <w:rPr>
          <w:rFonts w:ascii="Times New Roman" w:hAnsi="Times New Roman" w:cs="Times New Roman"/>
          <w:sz w:val="20"/>
          <w:szCs w:val="20"/>
          <w:lang w:val="pt-BR"/>
        </w:rPr>
        <w:t>PCN_Vitoria</w:t>
      </w:r>
    </w:p>
    <w:p w14:paraId="713448A2" w14:textId="77777777" w:rsidR="00DA7D20" w:rsidRPr="001B5512" w:rsidRDefault="00DA7D20" w:rsidP="008C61A9">
      <w:pPr>
        <w:tabs>
          <w:tab w:val="num" w:pos="-90"/>
        </w:tabs>
        <w:spacing w:after="0" w:line="360" w:lineRule="auto"/>
        <w:jc w:val="both"/>
        <w:rPr>
          <w:rFonts w:ascii="Times New Roman" w:hAnsi="Times New Roman" w:cs="Times New Roman"/>
          <w:sz w:val="20"/>
          <w:szCs w:val="20"/>
          <w:lang w:val="pt-BR"/>
        </w:rPr>
      </w:pPr>
    </w:p>
    <w:p w14:paraId="04439048" w14:textId="59A07441" w:rsidR="00283577" w:rsidRPr="001B5512" w:rsidRDefault="00283577" w:rsidP="008C61A9">
      <w:pPr>
        <w:tabs>
          <w:tab w:val="num" w:pos="-90"/>
        </w:tabs>
        <w:spacing w:after="0" w:line="360" w:lineRule="auto"/>
        <w:jc w:val="both"/>
        <w:rPr>
          <w:rFonts w:ascii="Times New Roman" w:hAnsi="Times New Roman" w:cs="Times New Roman"/>
          <w:sz w:val="20"/>
          <w:szCs w:val="20"/>
          <w:lang w:val="pt-BR"/>
        </w:rPr>
      </w:pPr>
      <w:r w:rsidRPr="001B5512">
        <w:rPr>
          <w:rFonts w:ascii="Times New Roman" w:hAnsi="Times New Roman" w:cs="Times New Roman"/>
          <w:b/>
          <w:bCs/>
          <w:sz w:val="20"/>
          <w:szCs w:val="20"/>
          <w:lang w:val="pt-BR"/>
        </w:rPr>
        <w:t>Observação:</w:t>
      </w:r>
      <w:r w:rsidR="00101E75" w:rsidRPr="001B5512">
        <w:rPr>
          <w:rFonts w:ascii="Times New Roman" w:hAnsi="Times New Roman" w:cs="Times New Roman"/>
          <w:sz w:val="20"/>
          <w:szCs w:val="20"/>
          <w:lang w:val="pt-BR"/>
        </w:rPr>
        <w:t xml:space="preserve"> após a utilização desse material e visualização da videoaula, humildemente, solicito que seja realizada em seus trabalhos a </w:t>
      </w:r>
      <w:r w:rsidR="00101E75" w:rsidRPr="001B5512">
        <w:rPr>
          <w:rFonts w:ascii="Times New Roman" w:hAnsi="Times New Roman" w:cs="Times New Roman"/>
          <w:b/>
          <w:bCs/>
          <w:sz w:val="20"/>
          <w:szCs w:val="20"/>
          <w:lang w:val="pt-BR"/>
        </w:rPr>
        <w:t>citação</w:t>
      </w:r>
      <w:r w:rsidR="00101E75" w:rsidRPr="001B5512">
        <w:rPr>
          <w:rFonts w:ascii="Times New Roman" w:hAnsi="Times New Roman" w:cs="Times New Roman"/>
          <w:sz w:val="20"/>
          <w:szCs w:val="20"/>
          <w:lang w:val="pt-BR"/>
        </w:rPr>
        <w:t xml:space="preserve"> e alocação da </w:t>
      </w:r>
      <w:r w:rsidR="00101E75" w:rsidRPr="001B5512">
        <w:rPr>
          <w:rFonts w:ascii="Times New Roman" w:hAnsi="Times New Roman" w:cs="Times New Roman"/>
          <w:b/>
          <w:bCs/>
          <w:sz w:val="20"/>
          <w:szCs w:val="20"/>
          <w:lang w:val="pt-BR"/>
        </w:rPr>
        <w:t>referência bibliográfica</w:t>
      </w:r>
      <w:r w:rsidR="00101E75" w:rsidRPr="001B5512">
        <w:rPr>
          <w:rFonts w:ascii="Times New Roman" w:hAnsi="Times New Roman" w:cs="Times New Roman"/>
          <w:sz w:val="20"/>
          <w:szCs w:val="20"/>
          <w:lang w:val="pt-BR"/>
        </w:rPr>
        <w:t xml:space="preserve"> dessa videoaula apresentada na </w:t>
      </w:r>
      <w:r w:rsidR="00101E75" w:rsidRPr="001B5512">
        <w:rPr>
          <w:rFonts w:ascii="Times New Roman" w:hAnsi="Times New Roman" w:cs="Times New Roman"/>
          <w:b/>
          <w:bCs/>
          <w:sz w:val="20"/>
          <w:szCs w:val="20"/>
          <w:lang w:val="pt-BR"/>
        </w:rPr>
        <w:t>descrição do vídeo</w:t>
      </w:r>
      <w:r w:rsidR="00101E75" w:rsidRPr="001B5512">
        <w:rPr>
          <w:rFonts w:ascii="Times New Roman" w:hAnsi="Times New Roman" w:cs="Times New Roman"/>
          <w:sz w:val="20"/>
          <w:szCs w:val="20"/>
          <w:lang w:val="pt-BR"/>
        </w:rPr>
        <w:t xml:space="preserve"> </w:t>
      </w:r>
      <w:r w:rsidR="00101E75" w:rsidRPr="001B5512">
        <w:rPr>
          <w:rFonts w:ascii="Times New Roman" w:hAnsi="Times New Roman" w:cs="Times New Roman"/>
          <w:b/>
          <w:bCs/>
          <w:sz w:val="20"/>
          <w:szCs w:val="20"/>
          <w:lang w:val="pt-BR"/>
        </w:rPr>
        <w:t>(canal do YouTUBE MUNDA DA GEOMÁTICA)</w:t>
      </w:r>
      <w:r w:rsidR="00101E75" w:rsidRPr="001B5512">
        <w:rPr>
          <w:rFonts w:ascii="Times New Roman" w:hAnsi="Times New Roman" w:cs="Times New Roman"/>
          <w:sz w:val="20"/>
          <w:szCs w:val="20"/>
          <w:lang w:val="pt-BR"/>
        </w:rPr>
        <w:t xml:space="preserve"> na seção intitulada </w:t>
      </w:r>
      <w:r w:rsidR="00101E75" w:rsidRPr="001B5512">
        <w:rPr>
          <w:rFonts w:ascii="Times New Roman" w:hAnsi="Times New Roman" w:cs="Times New Roman"/>
          <w:b/>
          <w:bCs/>
          <w:sz w:val="20"/>
          <w:szCs w:val="20"/>
          <w:lang w:val="pt-BR"/>
        </w:rPr>
        <w:t>REFERÊNCIA BIBLIOGRÁFICA DESSA VIDEOAULA</w:t>
      </w:r>
      <w:r w:rsidR="00101E75" w:rsidRPr="001B5512">
        <w:rPr>
          <w:rFonts w:ascii="Times New Roman" w:hAnsi="Times New Roman" w:cs="Times New Roman"/>
          <w:sz w:val="20"/>
          <w:szCs w:val="20"/>
          <w:lang w:val="pt-BR"/>
        </w:rPr>
        <w:t>.</w:t>
      </w:r>
    </w:p>
    <w:p w14:paraId="6358DA82" w14:textId="77777777" w:rsidR="00283577" w:rsidRPr="001B5512" w:rsidRDefault="00283577" w:rsidP="008C61A9">
      <w:pPr>
        <w:tabs>
          <w:tab w:val="num" w:pos="-90"/>
        </w:tabs>
        <w:spacing w:after="0" w:line="360" w:lineRule="auto"/>
        <w:jc w:val="both"/>
        <w:rPr>
          <w:rFonts w:ascii="Times New Roman" w:hAnsi="Times New Roman" w:cs="Times New Roman"/>
          <w:sz w:val="20"/>
          <w:szCs w:val="20"/>
          <w:lang w:val="pt-BR"/>
        </w:rPr>
      </w:pPr>
    </w:p>
    <w:p w14:paraId="6702CD50" w14:textId="77777777" w:rsidR="00283577" w:rsidRPr="001B5512" w:rsidRDefault="00283577" w:rsidP="00283577">
      <w:pPr>
        <w:tabs>
          <w:tab w:val="num" w:pos="-90"/>
        </w:tabs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lang w:val="pt-BR"/>
        </w:rPr>
      </w:pPr>
      <w:r w:rsidRPr="001B5512">
        <w:rPr>
          <w:rFonts w:ascii="Times New Roman" w:hAnsi="Times New Roman" w:cs="Times New Roman"/>
          <w:sz w:val="20"/>
          <w:szCs w:val="20"/>
          <w:lang w:val="pt-BR"/>
        </w:rPr>
        <w:t>-------------------------//-----------------------------------//---------------------------------//----------------</w:t>
      </w:r>
    </w:p>
    <w:p w14:paraId="0A3CEECE" w14:textId="77777777" w:rsidR="00283577" w:rsidRPr="001B5512" w:rsidRDefault="00283577" w:rsidP="00283577">
      <w:pPr>
        <w:tabs>
          <w:tab w:val="num" w:pos="-90"/>
        </w:tabs>
        <w:spacing w:after="0" w:line="240" w:lineRule="auto"/>
        <w:jc w:val="both"/>
        <w:rPr>
          <w:rFonts w:ascii="Times New Roman" w:hAnsi="Times New Roman" w:cs="Times New Roman"/>
          <w:b/>
          <w:bCs/>
          <w:sz w:val="20"/>
          <w:szCs w:val="20"/>
          <w:lang w:val="pt-BR"/>
        </w:rPr>
      </w:pPr>
      <w:r w:rsidRPr="001B5512">
        <w:rPr>
          <w:rFonts w:ascii="Times New Roman" w:hAnsi="Times New Roman" w:cs="Times New Roman"/>
          <w:b/>
          <w:bCs/>
          <w:sz w:val="20"/>
          <w:szCs w:val="20"/>
          <w:lang w:val="pt-BR"/>
        </w:rPr>
        <w:t xml:space="preserve">Prof. Dr. Alexandre Rosa dos Santos - (Prof. Titular CCAE-UFES) </w:t>
      </w:r>
    </w:p>
    <w:p w14:paraId="5EA21D97" w14:textId="77777777" w:rsidR="00283577" w:rsidRPr="001B5512" w:rsidRDefault="00283577" w:rsidP="00283577">
      <w:pPr>
        <w:tabs>
          <w:tab w:val="num" w:pos="-90"/>
        </w:tabs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lang w:val="pt-BR"/>
        </w:rPr>
      </w:pPr>
      <w:r w:rsidRPr="001B5512">
        <w:rPr>
          <w:rFonts w:ascii="Times New Roman" w:hAnsi="Times New Roman" w:cs="Times New Roman"/>
          <w:sz w:val="20"/>
          <w:szCs w:val="20"/>
          <w:lang w:val="pt-BR"/>
        </w:rPr>
        <w:t>Departamento de Engenharia Rural - ERU</w:t>
      </w:r>
    </w:p>
    <w:p w14:paraId="0C561202" w14:textId="77777777" w:rsidR="00283577" w:rsidRPr="001B5512" w:rsidRDefault="00283577" w:rsidP="00283577">
      <w:pPr>
        <w:tabs>
          <w:tab w:val="num" w:pos="-90"/>
        </w:tabs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lang w:val="pt-BR"/>
        </w:rPr>
      </w:pPr>
      <w:r w:rsidRPr="001B5512">
        <w:rPr>
          <w:rFonts w:ascii="Times New Roman" w:hAnsi="Times New Roman" w:cs="Times New Roman"/>
          <w:sz w:val="20"/>
          <w:szCs w:val="20"/>
          <w:lang w:val="pt-BR"/>
        </w:rPr>
        <w:t>Programa de Pós-Graduação (Mestrado/Doutorado) em Ciências Florestais da UFES</w:t>
      </w:r>
    </w:p>
    <w:p w14:paraId="5CFD9CA2" w14:textId="77777777" w:rsidR="00283577" w:rsidRPr="001B5512" w:rsidRDefault="00283577" w:rsidP="00283577">
      <w:pPr>
        <w:tabs>
          <w:tab w:val="num" w:pos="-90"/>
        </w:tabs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lang w:val="pt-BR"/>
        </w:rPr>
      </w:pPr>
      <w:r w:rsidRPr="001B5512">
        <w:rPr>
          <w:rFonts w:ascii="Times New Roman" w:hAnsi="Times New Roman" w:cs="Times New Roman"/>
          <w:sz w:val="20"/>
          <w:szCs w:val="20"/>
          <w:lang w:val="pt-BR"/>
        </w:rPr>
        <w:t>Programa de Pós-Graduação (Mestrado/Doutorado) em Ciência Florestal da UFV</w:t>
      </w:r>
    </w:p>
    <w:p w14:paraId="086EDEC1" w14:textId="4DA2403A" w:rsidR="00283577" w:rsidRPr="001B5512" w:rsidRDefault="00283577" w:rsidP="00283577">
      <w:pPr>
        <w:tabs>
          <w:tab w:val="num" w:pos="-90"/>
        </w:tabs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lang w:val="pt-BR"/>
        </w:rPr>
      </w:pPr>
      <w:r w:rsidRPr="001B5512">
        <w:rPr>
          <w:rFonts w:ascii="Times New Roman" w:hAnsi="Times New Roman" w:cs="Times New Roman"/>
          <w:sz w:val="20"/>
          <w:szCs w:val="20"/>
          <w:lang w:val="pt-BR"/>
        </w:rPr>
        <w:t xml:space="preserve">Bolsista de Produtividade em Pesquisa do CNPq - Nível </w:t>
      </w:r>
      <w:r w:rsidR="00185BB1">
        <w:rPr>
          <w:rFonts w:ascii="Times New Roman" w:hAnsi="Times New Roman" w:cs="Times New Roman"/>
          <w:sz w:val="20"/>
          <w:szCs w:val="20"/>
          <w:lang w:val="pt-BR"/>
        </w:rPr>
        <w:t>1D</w:t>
      </w:r>
      <w:r w:rsidRPr="001B5512">
        <w:rPr>
          <w:rFonts w:ascii="Times New Roman" w:hAnsi="Times New Roman" w:cs="Times New Roman"/>
          <w:sz w:val="20"/>
          <w:szCs w:val="20"/>
          <w:lang w:val="pt-BR"/>
        </w:rPr>
        <w:t xml:space="preserve"> - Comitê RF - Recursos Florestais</w:t>
      </w:r>
    </w:p>
    <w:p w14:paraId="3F4AA07F" w14:textId="77777777" w:rsidR="00283577" w:rsidRPr="001B5512" w:rsidRDefault="00283577" w:rsidP="00283577">
      <w:pPr>
        <w:tabs>
          <w:tab w:val="num" w:pos="-90"/>
        </w:tabs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lang w:val="pt-BR"/>
        </w:rPr>
      </w:pPr>
      <w:r w:rsidRPr="001B5512">
        <w:rPr>
          <w:rFonts w:ascii="Times New Roman" w:hAnsi="Times New Roman" w:cs="Times New Roman"/>
          <w:sz w:val="20"/>
          <w:szCs w:val="20"/>
          <w:lang w:val="pt-BR"/>
        </w:rPr>
        <w:t>-------------------------//-----------------------------------//---------------------------------//----------------</w:t>
      </w:r>
    </w:p>
    <w:p w14:paraId="5B2F6221" w14:textId="77777777" w:rsidR="00283577" w:rsidRPr="001B5512" w:rsidRDefault="00283577" w:rsidP="00283577">
      <w:pPr>
        <w:tabs>
          <w:tab w:val="num" w:pos="-90"/>
        </w:tabs>
        <w:spacing w:after="0" w:line="240" w:lineRule="auto"/>
        <w:jc w:val="both"/>
        <w:rPr>
          <w:rFonts w:ascii="Times New Roman" w:hAnsi="Times New Roman" w:cs="Times New Roman"/>
          <w:b/>
          <w:bCs/>
          <w:sz w:val="20"/>
          <w:szCs w:val="20"/>
          <w:lang w:val="pt-BR"/>
        </w:rPr>
      </w:pPr>
      <w:r w:rsidRPr="001B5512">
        <w:rPr>
          <w:rFonts w:ascii="Times New Roman" w:hAnsi="Times New Roman" w:cs="Times New Roman"/>
          <w:b/>
          <w:bCs/>
          <w:sz w:val="20"/>
          <w:szCs w:val="20"/>
          <w:lang w:val="pt-BR"/>
        </w:rPr>
        <w:t>FORMAÇÃO</w:t>
      </w:r>
    </w:p>
    <w:p w14:paraId="4772BAC1" w14:textId="77777777" w:rsidR="00283577" w:rsidRPr="001B5512" w:rsidRDefault="00283577" w:rsidP="00283577">
      <w:pPr>
        <w:tabs>
          <w:tab w:val="num" w:pos="-90"/>
        </w:tabs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lang w:val="pt-BR"/>
        </w:rPr>
      </w:pPr>
      <w:r w:rsidRPr="001B5512">
        <w:rPr>
          <w:rFonts w:ascii="Times New Roman" w:hAnsi="Times New Roman" w:cs="Times New Roman"/>
          <w:sz w:val="20"/>
          <w:szCs w:val="20"/>
          <w:lang w:val="pt-BR"/>
        </w:rPr>
        <w:t>Pós-Doutorado em Ciências Florestais (SR. e SIG) – UFV (Conceito CAPES 6)</w:t>
      </w:r>
    </w:p>
    <w:p w14:paraId="17736165" w14:textId="77777777" w:rsidR="00283577" w:rsidRPr="001B5512" w:rsidRDefault="00283577" w:rsidP="00283577">
      <w:pPr>
        <w:tabs>
          <w:tab w:val="num" w:pos="-90"/>
        </w:tabs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lang w:val="pt-BR"/>
        </w:rPr>
      </w:pPr>
      <w:r w:rsidRPr="001B5512">
        <w:rPr>
          <w:rFonts w:ascii="Times New Roman" w:hAnsi="Times New Roman" w:cs="Times New Roman"/>
          <w:sz w:val="20"/>
          <w:szCs w:val="20"/>
          <w:lang w:val="pt-BR"/>
        </w:rPr>
        <w:t>Doutorado em Engenharia Agrícola – UFV (Conceito CAPES 6)</w:t>
      </w:r>
    </w:p>
    <w:p w14:paraId="406C2D05" w14:textId="77777777" w:rsidR="00283577" w:rsidRPr="001B5512" w:rsidRDefault="00283577" w:rsidP="00283577">
      <w:pPr>
        <w:tabs>
          <w:tab w:val="num" w:pos="-90"/>
        </w:tabs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lang w:val="pt-BR"/>
        </w:rPr>
      </w:pPr>
      <w:r w:rsidRPr="001B5512">
        <w:rPr>
          <w:rFonts w:ascii="Times New Roman" w:hAnsi="Times New Roman" w:cs="Times New Roman"/>
          <w:sz w:val="20"/>
          <w:szCs w:val="20"/>
          <w:lang w:val="pt-BR"/>
        </w:rPr>
        <w:t>Mestrado em Meteorologia Agrícola – UFV (Conceito CAPES 5)</w:t>
      </w:r>
    </w:p>
    <w:p w14:paraId="1107DDAE" w14:textId="77777777" w:rsidR="00283577" w:rsidRPr="001B5512" w:rsidRDefault="00283577" w:rsidP="00283577">
      <w:pPr>
        <w:tabs>
          <w:tab w:val="num" w:pos="-90"/>
        </w:tabs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lang w:val="pt-BR"/>
        </w:rPr>
      </w:pPr>
      <w:r w:rsidRPr="001B5512">
        <w:rPr>
          <w:rFonts w:ascii="Times New Roman" w:hAnsi="Times New Roman" w:cs="Times New Roman"/>
          <w:sz w:val="20"/>
          <w:szCs w:val="20"/>
          <w:lang w:val="pt-BR"/>
        </w:rPr>
        <w:t>Especialista em Metodologia do Ensino da Língua Portuguesa e Inglesa – UCAM</w:t>
      </w:r>
    </w:p>
    <w:p w14:paraId="75D00CE9" w14:textId="77777777" w:rsidR="00283577" w:rsidRPr="001B5512" w:rsidRDefault="00283577" w:rsidP="00283577">
      <w:pPr>
        <w:tabs>
          <w:tab w:val="num" w:pos="-90"/>
        </w:tabs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lang w:val="pt-BR"/>
        </w:rPr>
      </w:pPr>
      <w:r w:rsidRPr="001B5512">
        <w:rPr>
          <w:rFonts w:ascii="Times New Roman" w:hAnsi="Times New Roman" w:cs="Times New Roman"/>
          <w:sz w:val="20"/>
          <w:szCs w:val="20"/>
          <w:lang w:val="pt-BR"/>
        </w:rPr>
        <w:t>Graduação 03 – Licenciatura em Letras - Português e Inglês – UNIFRAM</w:t>
      </w:r>
    </w:p>
    <w:p w14:paraId="498C4965" w14:textId="77777777" w:rsidR="00283577" w:rsidRPr="001B5512" w:rsidRDefault="00283577" w:rsidP="00283577">
      <w:pPr>
        <w:tabs>
          <w:tab w:val="num" w:pos="-90"/>
        </w:tabs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lang w:val="pt-BR"/>
        </w:rPr>
      </w:pPr>
      <w:r w:rsidRPr="001B5512">
        <w:rPr>
          <w:rFonts w:ascii="Times New Roman" w:hAnsi="Times New Roman" w:cs="Times New Roman"/>
          <w:sz w:val="20"/>
          <w:szCs w:val="20"/>
          <w:lang w:val="pt-BR"/>
        </w:rPr>
        <w:t>Graduação 02 – Licenciatura Plena em Letras – Português – ISEED</w:t>
      </w:r>
    </w:p>
    <w:p w14:paraId="25E8802F" w14:textId="77777777" w:rsidR="00283577" w:rsidRPr="001B5512" w:rsidRDefault="00283577" w:rsidP="00283577">
      <w:pPr>
        <w:tabs>
          <w:tab w:val="num" w:pos="-90"/>
        </w:tabs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lang w:val="pt-BR"/>
        </w:rPr>
      </w:pPr>
      <w:r w:rsidRPr="001B5512">
        <w:rPr>
          <w:rFonts w:ascii="Times New Roman" w:hAnsi="Times New Roman" w:cs="Times New Roman"/>
          <w:sz w:val="20"/>
          <w:szCs w:val="20"/>
          <w:lang w:val="pt-BR"/>
        </w:rPr>
        <w:t>Graduação 01 – Agronomia – UFES</w:t>
      </w:r>
    </w:p>
    <w:p w14:paraId="37880C1C" w14:textId="4C88369F" w:rsidR="00283577" w:rsidRPr="001B5512" w:rsidRDefault="00283577" w:rsidP="00283577">
      <w:pPr>
        <w:tabs>
          <w:tab w:val="num" w:pos="-90"/>
        </w:tabs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lang w:val="pt-BR"/>
        </w:rPr>
      </w:pPr>
      <w:r w:rsidRPr="001B5512">
        <w:rPr>
          <w:rFonts w:ascii="Times New Roman" w:hAnsi="Times New Roman" w:cs="Times New Roman"/>
          <w:sz w:val="20"/>
          <w:szCs w:val="20"/>
          <w:lang w:val="pt-BR"/>
        </w:rPr>
        <w:t>-------------------------//-----------------------------------//---------------------------------//----------------</w:t>
      </w:r>
    </w:p>
    <w:sectPr w:rsidR="00283577" w:rsidRPr="001B5512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6042BE8"/>
    <w:multiLevelType w:val="hybridMultilevel"/>
    <w:tmpl w:val="6724716A"/>
    <w:lvl w:ilvl="0" w:tplc="4F2EF74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bCs/>
        <w:color w:val="0000CC"/>
      </w:rPr>
    </w:lvl>
    <w:lvl w:ilvl="1" w:tplc="70A00F8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F529D8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F4E470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374923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0B8DDE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5FABAE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45E40B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45A640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43A37B6E"/>
    <w:multiLevelType w:val="hybridMultilevel"/>
    <w:tmpl w:val="1EA02E42"/>
    <w:lvl w:ilvl="0" w:tplc="041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1700436">
    <w:abstractNumId w:val="0"/>
  </w:num>
  <w:num w:numId="2" w16cid:durableId="23523969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D0E7B"/>
    <w:rsid w:val="0005080F"/>
    <w:rsid w:val="00101E75"/>
    <w:rsid w:val="0018030E"/>
    <w:rsid w:val="00185BB1"/>
    <w:rsid w:val="001B5512"/>
    <w:rsid w:val="00283577"/>
    <w:rsid w:val="002C3754"/>
    <w:rsid w:val="003A74FC"/>
    <w:rsid w:val="003B0CCB"/>
    <w:rsid w:val="004179F2"/>
    <w:rsid w:val="0056360B"/>
    <w:rsid w:val="0058388D"/>
    <w:rsid w:val="00605160"/>
    <w:rsid w:val="006823D2"/>
    <w:rsid w:val="006C5D16"/>
    <w:rsid w:val="006D0E7B"/>
    <w:rsid w:val="006D3784"/>
    <w:rsid w:val="006E140B"/>
    <w:rsid w:val="007F18E8"/>
    <w:rsid w:val="008C61A9"/>
    <w:rsid w:val="008D3F02"/>
    <w:rsid w:val="00AB1819"/>
    <w:rsid w:val="00AB7C83"/>
    <w:rsid w:val="00C429A0"/>
    <w:rsid w:val="00C832BA"/>
    <w:rsid w:val="00CA22A0"/>
    <w:rsid w:val="00D10FCA"/>
    <w:rsid w:val="00D540AC"/>
    <w:rsid w:val="00D9301F"/>
    <w:rsid w:val="00DA7D20"/>
    <w:rsid w:val="00DF1810"/>
    <w:rsid w:val="00E17C3D"/>
    <w:rsid w:val="00E36F84"/>
    <w:rsid w:val="00E411B0"/>
    <w:rsid w:val="00E6228E"/>
    <w:rsid w:val="00E67678"/>
    <w:rsid w:val="00EC2A1C"/>
    <w:rsid w:val="00F939DA"/>
    <w:rsid w:val="00FA5390"/>
    <w:rsid w:val="00FE4C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BD1809"/>
  <w15:chartTrackingRefBased/>
  <w15:docId w15:val="{9B326921-21AA-4621-9AFA-9B1FE86A4F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6D0E7B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val="pt-BR" w:eastAsia="pt-BR"/>
    </w:rPr>
  </w:style>
  <w:style w:type="table" w:styleId="Tabelacomgrade">
    <w:name w:val="Table Grid"/>
    <w:basedOn w:val="Tabelanormal"/>
    <w:uiPriority w:val="39"/>
    <w:rsid w:val="00F939D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deGrade3-nfase6">
    <w:name w:val="Grid Table 3 Accent 6"/>
    <w:basedOn w:val="Tabelanormal"/>
    <w:uiPriority w:val="48"/>
    <w:rsid w:val="002C3754"/>
    <w:pPr>
      <w:spacing w:after="0" w:line="240" w:lineRule="auto"/>
    </w:p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  <w:tblStylePr w:type="neCell">
      <w:tblPr/>
      <w:tcPr>
        <w:tcBorders>
          <w:bottom w:val="single" w:sz="4" w:space="0" w:color="A8D08D" w:themeColor="accent6" w:themeTint="99"/>
        </w:tcBorders>
      </w:tcPr>
    </w:tblStylePr>
    <w:tblStylePr w:type="nwCell">
      <w:tblPr/>
      <w:tcPr>
        <w:tcBorders>
          <w:bottom w:val="single" w:sz="4" w:space="0" w:color="A8D08D" w:themeColor="accent6" w:themeTint="99"/>
        </w:tcBorders>
      </w:tcPr>
    </w:tblStylePr>
    <w:tblStylePr w:type="seCell">
      <w:tblPr/>
      <w:tcPr>
        <w:tcBorders>
          <w:top w:val="single" w:sz="4" w:space="0" w:color="A8D08D" w:themeColor="accent6" w:themeTint="99"/>
        </w:tcBorders>
      </w:tcPr>
    </w:tblStylePr>
    <w:tblStylePr w:type="swCell">
      <w:tblPr/>
      <w:tcPr>
        <w:tcBorders>
          <w:top w:val="single" w:sz="4" w:space="0" w:color="A8D08D" w:themeColor="accent6" w:themeTint="99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1807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23489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5607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79460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76403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60176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6027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1298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0669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01025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93615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</TotalTime>
  <Pages>1</Pages>
  <Words>389</Words>
  <Characters>2104</Characters>
  <Application>Microsoft Office Word</Application>
  <DocSecurity>0</DocSecurity>
  <Lines>17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Alexandre Rosa dos Santos</dc:creator>
  <cp:keywords/>
  <dc:description/>
  <cp:lastModifiedBy>Alexandre Rosa dos Santos</cp:lastModifiedBy>
  <cp:revision>33</cp:revision>
  <dcterms:created xsi:type="dcterms:W3CDTF">2019-12-29T16:36:00Z</dcterms:created>
  <dcterms:modified xsi:type="dcterms:W3CDTF">2022-10-07T17:51:00Z</dcterms:modified>
</cp:coreProperties>
</file>